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A4F" w:rsidRPr="006F0343" w:rsidRDefault="00CF53D1" w:rsidP="007D2E59">
      <w:pPr>
        <w:pStyle w:val="Altbilgi"/>
        <w:spacing w:line="360" w:lineRule="auto"/>
        <w:ind w:right="-170"/>
        <w:jc w:val="right"/>
        <w:rPr>
          <w:rFonts w:ascii="Times New Roman" w:hAnsi="Times New Roman" w:cs="Times New Roman"/>
          <w:sz w:val="24"/>
          <w:szCs w:val="24"/>
        </w:rPr>
      </w:pPr>
      <w:r w:rsidRPr="006F0343">
        <w:rPr>
          <w:rFonts w:ascii="Times New Roman" w:hAnsi="Times New Roman" w:cs="Times New Roman"/>
          <w:sz w:val="24"/>
          <w:szCs w:val="24"/>
        </w:rPr>
        <w:t>01</w:t>
      </w:r>
      <w:r w:rsidR="00681EBF" w:rsidRPr="006F0343">
        <w:rPr>
          <w:rFonts w:ascii="Times New Roman" w:hAnsi="Times New Roman" w:cs="Times New Roman"/>
          <w:sz w:val="24"/>
          <w:szCs w:val="24"/>
        </w:rPr>
        <w:t xml:space="preserve"> </w:t>
      </w:r>
      <w:r w:rsidRPr="006F0343">
        <w:rPr>
          <w:rFonts w:ascii="Times New Roman" w:hAnsi="Times New Roman" w:cs="Times New Roman"/>
          <w:sz w:val="24"/>
          <w:szCs w:val="24"/>
        </w:rPr>
        <w:t>Haziran</w:t>
      </w:r>
      <w:r w:rsidR="00FC0566" w:rsidRPr="006F0343">
        <w:rPr>
          <w:rFonts w:ascii="Times New Roman" w:hAnsi="Times New Roman" w:cs="Times New Roman"/>
          <w:sz w:val="24"/>
          <w:szCs w:val="24"/>
        </w:rPr>
        <w:t xml:space="preserve"> </w:t>
      </w:r>
      <w:r w:rsidRPr="006F0343">
        <w:rPr>
          <w:rFonts w:ascii="Times New Roman" w:hAnsi="Times New Roman" w:cs="Times New Roman"/>
          <w:sz w:val="24"/>
          <w:szCs w:val="24"/>
        </w:rPr>
        <w:t>2015</w:t>
      </w:r>
    </w:p>
    <w:p w:rsidR="001179B1" w:rsidRPr="006F0343" w:rsidRDefault="00256503" w:rsidP="007D2E59">
      <w:pPr>
        <w:pStyle w:val="Altbilgi"/>
        <w:spacing w:line="360" w:lineRule="auto"/>
        <w:ind w:right="-170"/>
        <w:jc w:val="right"/>
        <w:rPr>
          <w:rFonts w:ascii="Times New Roman" w:hAnsi="Times New Roman" w:cs="Times New Roman"/>
          <w:sz w:val="24"/>
          <w:szCs w:val="24"/>
        </w:rPr>
      </w:pPr>
      <w:r w:rsidRPr="006F0343">
        <w:rPr>
          <w:rFonts w:ascii="Times New Roman" w:hAnsi="Times New Roman" w:cs="Times New Roman"/>
          <w:sz w:val="24"/>
          <w:szCs w:val="24"/>
        </w:rPr>
        <w:t>TS/Mİ-BÜL/14</w:t>
      </w:r>
      <w:r w:rsidR="00C35A4F" w:rsidRPr="006F0343">
        <w:rPr>
          <w:rFonts w:ascii="Times New Roman" w:hAnsi="Times New Roman" w:cs="Times New Roman"/>
          <w:sz w:val="24"/>
          <w:szCs w:val="24"/>
        </w:rPr>
        <w:t>-</w:t>
      </w:r>
      <w:r w:rsidR="00681EBF" w:rsidRPr="006F0343">
        <w:rPr>
          <w:rFonts w:ascii="Times New Roman" w:hAnsi="Times New Roman" w:cs="Times New Roman"/>
          <w:sz w:val="24"/>
          <w:szCs w:val="24"/>
        </w:rPr>
        <w:t>**</w:t>
      </w:r>
    </w:p>
    <w:p w:rsidR="00B75579" w:rsidRPr="006F0343" w:rsidRDefault="00B75579" w:rsidP="00002FB7">
      <w:pPr>
        <w:tabs>
          <w:tab w:val="left" w:pos="2694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35735" w:rsidRDefault="00135735" w:rsidP="001357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TÜRKİYE – AVRUPA GELECEK FORUMU</w:t>
      </w:r>
    </w:p>
    <w:p w:rsidR="00135735" w:rsidRDefault="00135735" w:rsidP="001357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</w:pPr>
    </w:p>
    <w:p w:rsidR="00135735" w:rsidRPr="008211E9" w:rsidRDefault="00135735" w:rsidP="008211E9">
      <w:pPr>
        <w:jc w:val="both"/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</w:pPr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TÜSİAD, </w:t>
      </w:r>
      <w:proofErr w:type="spellStart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Mercator</w:t>
      </w:r>
      <w:proofErr w:type="spellEnd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 </w:t>
      </w:r>
      <w:proofErr w:type="spellStart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Stiftung</w:t>
      </w:r>
      <w:proofErr w:type="spellEnd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 ve </w:t>
      </w:r>
      <w:proofErr w:type="spellStart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Mercator</w:t>
      </w:r>
      <w:proofErr w:type="spellEnd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 Center </w:t>
      </w:r>
      <w:proofErr w:type="spellStart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for</w:t>
      </w:r>
      <w:proofErr w:type="spellEnd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 International </w:t>
      </w:r>
      <w:proofErr w:type="spellStart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Affairs</w:t>
      </w:r>
      <w:proofErr w:type="spellEnd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 tarafından düzenlen</w:t>
      </w:r>
      <w:r w:rsidR="00027B67"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en “Türkiye-Avrupa Gelecek Forumu” genç liderlere yönelik bir eğitim programıdır. </w:t>
      </w:r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For</w:t>
      </w:r>
      <w:bookmarkStart w:id="0" w:name="_GoBack"/>
      <w:bookmarkEnd w:id="0"/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uma Türkiye, Almanya ve Avrupa’dan 25-38 yaş arasında 30 genç uzman katılıyor. Program aracılığıyla </w:t>
      </w:r>
      <w:r w:rsidR="00027B67"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7 Haziran tarihine kadar </w:t>
      </w:r>
      <w:r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 xml:space="preserve">Türkiye-Avrupa Birliği ilişkilerini </w:t>
      </w:r>
      <w:r w:rsidR="00027B67" w:rsidRPr="008211E9">
        <w:rPr>
          <w:rFonts w:ascii="Times New Roman" w:eastAsia="Times New Roman" w:hAnsi="Times New Roman" w:cs="Times New Roman"/>
          <w:b/>
          <w:color w:val="212121"/>
          <w:sz w:val="26"/>
          <w:szCs w:val="26"/>
          <w:lang w:eastAsia="tr-TR"/>
        </w:rPr>
        <w:t>ele alan toplantılar düzenlenecek.</w:t>
      </w:r>
    </w:p>
    <w:p w:rsidR="00135735" w:rsidRDefault="00135735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</w:pPr>
    </w:p>
    <w:p w:rsidR="00135735" w:rsidRDefault="000525A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TÜSİAD, </w:t>
      </w:r>
      <w:proofErr w:type="spellStart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Mercator</w:t>
      </w:r>
      <w:proofErr w:type="spellEnd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</w:t>
      </w:r>
      <w:proofErr w:type="spellStart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Stiftung</w:t>
      </w:r>
      <w:proofErr w:type="spellEnd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ve </w:t>
      </w:r>
      <w:proofErr w:type="spellStart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Mercator</w:t>
      </w:r>
      <w:proofErr w:type="spellEnd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Center </w:t>
      </w:r>
      <w:proofErr w:type="spellStart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for</w:t>
      </w:r>
      <w:proofErr w:type="spellEnd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International </w:t>
      </w:r>
      <w:proofErr w:type="spellStart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Affairs</w:t>
      </w:r>
      <w:proofErr w:type="spellEnd"/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, 30 Mayıs-</w:t>
      </w: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07 Haziran 2015 tarihleri arasında İstanbul ve Ankara’da </w:t>
      </w:r>
      <w:r w:rsid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“</w:t>
      </w:r>
      <w:proofErr w:type="spellStart"/>
      <w:r w:rsid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Turkey</w:t>
      </w:r>
      <w:proofErr w:type="spellEnd"/>
      <w:r w:rsid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-</w:t>
      </w:r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Europe </w:t>
      </w:r>
      <w:proofErr w:type="spellStart"/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Futu</w:t>
      </w:r>
      <w:r w:rsid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re</w:t>
      </w:r>
      <w:proofErr w:type="spellEnd"/>
      <w:r w:rsid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Forum / Türkiye-</w:t>
      </w:r>
      <w:r w:rsidRPr="00135735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Avrupa Gelecek Forumu”</w:t>
      </w: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adlı bir eğitim programı düzenl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iyor</w:t>
      </w:r>
      <w:r w:rsidR="0015217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. 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Eğitim programına Türkiye, </w:t>
      </w:r>
      <w:r w:rsidR="0013573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Almanya ve Avrupa’dan 25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-</w:t>
      </w:r>
      <w:r w:rsidR="0013573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38 yaş arasında 30 genç uzman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katılıyor. P</w:t>
      </w:r>
      <w:r w:rsidR="0013573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rogram aracılığıyla genç liderlerin Türkiye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-</w:t>
      </w:r>
      <w:r w:rsidR="0013573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Avrupa Birliği ilişkilerini incelemesine olanak sağlayan bir platf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orm</w:t>
      </w:r>
      <w:r w:rsidR="0013573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yaratılması amaçlanıyor.</w:t>
      </w:r>
    </w:p>
    <w:p w:rsidR="00135735" w:rsidRDefault="00135735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</w:p>
    <w:p w:rsidR="000525AA" w:rsidRPr="006F0343" w:rsidRDefault="00135735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Programın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eşbaşkanlığını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Almanya Parlamentosu eski Dış İşleri Komisyonu Başkanı </w:t>
      </w:r>
      <w:proofErr w:type="spellStart"/>
      <w:r w:rsidR="000525AA" w:rsidRPr="008211E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Ruprecht</w:t>
      </w:r>
      <w:proofErr w:type="spellEnd"/>
      <w:r w:rsidR="000525AA" w:rsidRPr="008211E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8211E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Polenz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ve TÜSİAD Başkanı </w:t>
      </w:r>
      <w:r w:rsidR="0012050F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(2010 – 2013) 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ve Boyner Holding Yönetim Kurulu Üyesi </w:t>
      </w:r>
      <w:r w:rsidR="000525AA" w:rsidRPr="008211E9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>Ümit Boyner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yürütüyor. </w:t>
      </w:r>
    </w:p>
    <w:p w:rsidR="000525AA" w:rsidRPr="006F0343" w:rsidRDefault="000525A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</w:p>
    <w:p w:rsidR="00135735" w:rsidRDefault="000525A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Forum’a</w:t>
      </w:r>
      <w:r w:rsidR="001A3147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destek veren</w:t>
      </w: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AB Dış İlişkiler ve Güvenlik Politikası Yüksek Temsilcisi </w:t>
      </w:r>
      <w:proofErr w:type="spellStart"/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Federica</w:t>
      </w:r>
      <w:proofErr w:type="spellEnd"/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Mogherini</w:t>
      </w:r>
      <w:proofErr w:type="spellEnd"/>
      <w:r w:rsidR="003F3FC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konuya ilişkin</w:t>
      </w:r>
      <w:r w:rsidR="00135735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şu ifadeleri kullandı:</w:t>
      </w:r>
    </w:p>
    <w:p w:rsidR="00135735" w:rsidRDefault="00135735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</w:p>
    <w:p w:rsidR="00135735" w:rsidRDefault="000525A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</w:pP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r w:rsidRPr="006F0343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“Avrupa’nın gelecekte karşılaşacağı sorunların üstesinden gelebilmemiz için güçlü </w:t>
      </w:r>
      <w:proofErr w:type="gramStart"/>
      <w:r w:rsidRPr="006F0343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partnerlere</w:t>
      </w:r>
      <w:proofErr w:type="gramEnd"/>
      <w:r w:rsidRPr="006F0343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ihtiyacımız var.</w:t>
      </w:r>
      <w:r w:rsidR="00027B67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Türkiye – Avrupa Gelecek Forum</w:t>
      </w:r>
      <w:r w:rsidRPr="006F0343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u güçlü bir dayanışma ve işbirliğine yönelik atılan etkili bir adımdır. Geleceğin kanaat önderlerine bu program aracılığıyla destek olmak benim için oldukça önemli”</w:t>
      </w:r>
    </w:p>
    <w:p w:rsidR="000525AA" w:rsidRPr="006F0343" w:rsidRDefault="00135735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</w:pPr>
      <w:r w:rsidRPr="006F034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tr-TR"/>
        </w:rPr>
        <w:t xml:space="preserve"> </w:t>
      </w:r>
    </w:p>
    <w:p w:rsidR="000525AA" w:rsidRDefault="00027B67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lastRenderedPageBreak/>
        <w:t>“Türkiye Avrupa Gelecek Forum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u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”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çerçevesinde </w:t>
      </w:r>
      <w:r w:rsidR="00AF316B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1 Haziran 2015 tarihinde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düzenlenen ilk oturumun açılış konuşmasını 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TÜSİAD Yönetim Kurulu Üyesi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Simone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Kaslowski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gerçekleştirdi. Toplantıda 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Hürriyet Daily News Köşe Yazarı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Barçın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Yinanç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, EDAM Başkanı Dr. Sinan Ülgen ve İFO Center Direktör Yardımcısı Dr. Erdal Yalçın’ın sunumlarıyla Türkiye – Avrupa Birliği Gümrük Birliği’nin derinleştirilmesini konusu masaya yatırıldı.</w:t>
      </w:r>
    </w:p>
    <w:p w:rsidR="008072BA" w:rsidRDefault="008072B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</w:p>
    <w:p w:rsidR="008072BA" w:rsidRPr="006F0343" w:rsidRDefault="008072B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AE3009"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Simone</w:t>
      </w:r>
      <w:proofErr w:type="spellEnd"/>
      <w:r w:rsidR="00AE3009"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AE3009"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Kaslowski</w:t>
      </w:r>
      <w:proofErr w:type="spellEnd"/>
      <w:r w:rsidR="00DE5FE6"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toplantıda yaptığı açıklamada, </w:t>
      </w:r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“TÜSİAD olarak, </w:t>
      </w:r>
      <w:proofErr w:type="spellStart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Mercator</w:t>
      </w:r>
      <w:proofErr w:type="spellEnd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Vakfı ve </w:t>
      </w:r>
      <w:proofErr w:type="spellStart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Mercator</w:t>
      </w:r>
      <w:proofErr w:type="spellEnd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Center </w:t>
      </w:r>
      <w:proofErr w:type="spellStart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for</w:t>
      </w:r>
      <w:proofErr w:type="spellEnd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International </w:t>
      </w:r>
      <w:proofErr w:type="spellStart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Affairs</w:t>
      </w:r>
      <w:proofErr w:type="spellEnd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ile birlikte “Türkiye Avrupa Gelecek </w:t>
      </w:r>
      <w:proofErr w:type="spellStart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Forumu”nun</w:t>
      </w:r>
      <w:proofErr w:type="spellEnd"/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bir parçası olmaktan büyük memnuniyet duyuyoruz. </w:t>
      </w:r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Ümit Boyner ve </w:t>
      </w:r>
      <w:proofErr w:type="spellStart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Ruprecht</w:t>
      </w:r>
      <w:proofErr w:type="spellEnd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</w:t>
      </w:r>
      <w:proofErr w:type="spellStart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Polenz’in</w:t>
      </w:r>
      <w:proofErr w:type="spellEnd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Forum’un eş başkanlığını yürütmeyi kabul etmesi ve AB Yüksel Temsilcisi </w:t>
      </w:r>
      <w:proofErr w:type="spellStart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Federica</w:t>
      </w:r>
      <w:proofErr w:type="spellEnd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</w:t>
      </w:r>
      <w:proofErr w:type="spellStart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Mogherini’nin</w:t>
      </w:r>
      <w:proofErr w:type="spellEnd"/>
      <w:r w:rsidR="00375112"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 xml:space="preserve"> programa desteğini açıklaması bizim için önemli başarılar. </w:t>
      </w:r>
      <w:r w:rsidRPr="00733279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  <w:t>Bu Forum’un Türkiye – AB ilişkilerinin güçlendirilmesi ile birlikte, Türkiye – AB arası fikir ve insan alışverişine ivme kazandıracağına inanıyoruz.”</w:t>
      </w:r>
      <w:r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r w:rsidR="00375112"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d</w:t>
      </w:r>
      <w:r w:rsidR="00DE5FE6" w:rsidRPr="0073327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edi</w:t>
      </w:r>
      <w:r w:rsidR="00DE5FE6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.</w:t>
      </w:r>
    </w:p>
    <w:p w:rsidR="000525AA" w:rsidRPr="006F0343" w:rsidRDefault="000525A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</w:p>
    <w:p w:rsidR="000525AA" w:rsidRPr="006F0343" w:rsidRDefault="00AF316B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O</w:t>
      </w:r>
      <w:r w:rsidR="008211E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turumun </w:t>
      </w:r>
      <w:proofErr w:type="spellStart"/>
      <w:r w:rsidR="008211E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moderatörlüğünü</w:t>
      </w:r>
      <w:proofErr w:type="spellEnd"/>
      <w:r w:rsidR="008211E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ise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European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Council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on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Foreign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Relations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Wider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Europe Programı Direktörü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Vesella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Tchernava</w:t>
      </w:r>
      <w:proofErr w:type="spellEnd"/>
      <w:r w:rsidR="008211E9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üstlendi. O</w:t>
      </w:r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turumda TÜSİAD eski Başkanı Ümit Boyner ve Avrupa Birliği Türkiye Delegasyonu Başkan Vekili Bela </w:t>
      </w:r>
      <w:proofErr w:type="spellStart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Szombati</w:t>
      </w:r>
      <w:proofErr w:type="spellEnd"/>
      <w:r w:rsidR="000525AA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Türkiye – Avrupa Birliği ilişkilerini siyasi ve ekonomik boyutlarıyla ele aldı. </w:t>
      </w:r>
    </w:p>
    <w:p w:rsidR="008072BA" w:rsidRDefault="008072B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</w:p>
    <w:p w:rsidR="00DE5FE6" w:rsidRDefault="00DE5FE6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</w:pPr>
      <w:r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</w:t>
      </w:r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“Türkiye Avrupa Gelecek Forumu’nun eş başkanlık görevini </w:t>
      </w:r>
      <w:proofErr w:type="spellStart"/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>Ruprecht</w:t>
      </w:r>
      <w:proofErr w:type="spellEnd"/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</w:t>
      </w:r>
      <w:proofErr w:type="spellStart"/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>Polenz</w:t>
      </w:r>
      <w:proofErr w:type="spellEnd"/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ile </w:t>
      </w:r>
      <w:r w:rsidR="00AE3009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birlikte AB Yüksek Temsilcisi </w:t>
      </w:r>
      <w:proofErr w:type="spellStart"/>
      <w:r w:rsidR="00AE3009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>Federica</w:t>
      </w:r>
      <w:proofErr w:type="spellEnd"/>
      <w:r w:rsidR="00AE3009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</w:t>
      </w:r>
      <w:proofErr w:type="spellStart"/>
      <w:r w:rsidR="00AE3009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>Mogherini’nin</w:t>
      </w:r>
      <w:proofErr w:type="spellEnd"/>
      <w:r w:rsidR="00AE3009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desteği arkasında </w:t>
      </w:r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yürütmekten </w:t>
      </w:r>
      <w:r w:rsidR="00AE3009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büyük </w:t>
      </w:r>
      <w:r w:rsidR="008072BA"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mutluluk duyuyorum. Türkiye </w:t>
      </w:r>
      <w:r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>– Avrupa Birliği’nin yollarının ayrıldığına</w:t>
      </w:r>
      <w:r w:rsidR="002D1EA8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yönelik kamuoyunda yer alan</w:t>
      </w:r>
      <w:r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algıdan kaygı duyuyorum. Türkiye ve AB birbirine ihtiyaç duymaktadır ve bu ilişkinin en uygun şekilde düzenlenmesi Türkiye’nin AB’ye</w:t>
      </w:r>
      <w:r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 tam üye olmasından geçmektedir</w:t>
      </w:r>
      <w:r w:rsidRPr="00DE5FE6">
        <w:rPr>
          <w:rFonts w:ascii="Times New Roman" w:eastAsia="Times New Roman" w:hAnsi="Times New Roman" w:cs="Times New Roman"/>
          <w:i/>
          <w:color w:val="212121"/>
          <w:sz w:val="24"/>
          <w:szCs w:val="24"/>
          <w:highlight w:val="yellow"/>
          <w:lang w:eastAsia="tr-TR"/>
        </w:rPr>
        <w:t xml:space="preserve">” </w:t>
      </w:r>
    </w:p>
    <w:p w:rsidR="002D1EA8" w:rsidRPr="002D1EA8" w:rsidRDefault="002D1EA8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tr-TR"/>
        </w:rPr>
      </w:pPr>
    </w:p>
    <w:p w:rsidR="000525AA" w:rsidRPr="006F0343" w:rsidRDefault="000525AA" w:rsidP="000831E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</w:pP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“</w:t>
      </w:r>
      <w:r w:rsidR="0015217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Türkiye Avrupa Gelecek </w:t>
      </w:r>
      <w:proofErr w:type="spellStart"/>
      <w:r w:rsidR="0015217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>Forum”u</w:t>
      </w:r>
      <w:proofErr w:type="spellEnd"/>
      <w:r w:rsidR="00152175"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 </w:t>
      </w:r>
      <w:r w:rsidRPr="006F0343">
        <w:rPr>
          <w:rFonts w:ascii="Times New Roman" w:eastAsia="Times New Roman" w:hAnsi="Times New Roman" w:cs="Times New Roman"/>
          <w:color w:val="212121"/>
          <w:sz w:val="24"/>
          <w:szCs w:val="24"/>
          <w:lang w:eastAsia="tr-TR"/>
        </w:rPr>
        <w:t xml:space="preserve">Türkiye – Avrupa Birliği’ndeki güncel gelişmelerin değerlendirildiği yuvarlak masa toplantıları, seminerler ve eğitimler ile 07 Haziran 2015 tarihine kadar devam edecek. </w:t>
      </w:r>
    </w:p>
    <w:p w:rsidR="004F2E97" w:rsidRPr="006F0343" w:rsidRDefault="004F2E97" w:rsidP="000831EB">
      <w:pPr>
        <w:tabs>
          <w:tab w:val="left" w:pos="2694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4F2E97" w:rsidRPr="006F0343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973" w:rsidRDefault="00C76973" w:rsidP="00647CA8">
      <w:pPr>
        <w:spacing w:after="0" w:line="240" w:lineRule="auto"/>
      </w:pPr>
      <w:r>
        <w:separator/>
      </w:r>
    </w:p>
  </w:endnote>
  <w:endnote w:type="continuationSeparator" w:id="0">
    <w:p w:rsidR="00C76973" w:rsidRDefault="00C76973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973" w:rsidRDefault="00C76973" w:rsidP="00647CA8">
      <w:pPr>
        <w:spacing w:after="0" w:line="240" w:lineRule="auto"/>
      </w:pPr>
      <w:r>
        <w:separator/>
      </w:r>
    </w:p>
  </w:footnote>
  <w:footnote w:type="continuationSeparator" w:id="0">
    <w:p w:rsidR="00C76973" w:rsidRDefault="00C76973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09" w:rsidRDefault="00AE3009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82A6C8" wp14:editId="1E452884">
              <wp:simplePos x="0" y="0"/>
              <wp:positionH relativeFrom="column">
                <wp:posOffset>-1602902</wp:posOffset>
              </wp:positionH>
              <wp:positionV relativeFrom="paragraph">
                <wp:posOffset>2221865</wp:posOffset>
              </wp:positionV>
              <wp:extent cx="1275715" cy="7031990"/>
              <wp:effectExtent l="0" t="0" r="0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70319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E3009" w:rsidRDefault="00AE3009">
                          <w:r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3D906553" wp14:editId="678BF0B9">
                                <wp:extent cx="1307804" cy="6778262"/>
                                <wp:effectExtent l="0" t="0" r="6985" b="3810"/>
                                <wp:docPr id="5" name="Resi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ntetyan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10172" cy="679053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553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" filled="f" stroked="f" strokeweight=".5pt">
              <v:textbox style="mso-fit-shape-to-text:t">
                <w:txbxContent>
                  <w:p w:rsidR="00635C27" w:rsidRDefault="00635C27">
                    <w:r>
                      <w:rPr>
                        <w:noProof/>
                        <w:lang w:eastAsia="tr-TR"/>
                      </w:rPr>
                      <w:drawing>
                        <wp:inline distT="0" distB="0" distL="0" distR="0" wp14:anchorId="3D906553" wp14:editId="678BF0B9">
                          <wp:extent cx="1307804" cy="6778262"/>
                          <wp:effectExtent l="0" t="0" r="6985" b="3810"/>
                          <wp:docPr id="5" name="Resi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ntetyan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10172" cy="679053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300BF8" wp14:editId="744815E3">
              <wp:simplePos x="0" y="0"/>
              <wp:positionH relativeFrom="column">
                <wp:posOffset>-1710690</wp:posOffset>
              </wp:positionH>
              <wp:positionV relativeFrom="paragraph">
                <wp:posOffset>3209925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mv="urn:schemas-microsoft-com:mac:vml" xmlns:mo="http://schemas.microsoft.com/office/mac/office/2008/main">
          <w:pict>
            <v:line id="Düz Bağlayıcı 2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" strokecolor="#4579b8 [3044]"/>
          </w:pict>
        </mc:Fallback>
      </mc:AlternateContent>
    </w:r>
    <w:r>
      <w:rPr>
        <w:noProof/>
        <w:lang w:eastAsia="tr-TR"/>
      </w:rPr>
      <w:drawing>
        <wp:inline distT="0" distB="0" distL="0" distR="0" wp14:anchorId="0C7C9BC8" wp14:editId="2370F3F1">
          <wp:extent cx="5490210" cy="1313815"/>
          <wp:effectExtent l="0" t="0" r="0" b="63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inbul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0210" cy="1313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A8"/>
    <w:rsid w:val="00002FB7"/>
    <w:rsid w:val="00027468"/>
    <w:rsid w:val="00027B67"/>
    <w:rsid w:val="00035682"/>
    <w:rsid w:val="00035C43"/>
    <w:rsid w:val="000525AA"/>
    <w:rsid w:val="00066875"/>
    <w:rsid w:val="000823DD"/>
    <w:rsid w:val="000831EB"/>
    <w:rsid w:val="000A24AC"/>
    <w:rsid w:val="000D7603"/>
    <w:rsid w:val="000F5738"/>
    <w:rsid w:val="001061D8"/>
    <w:rsid w:val="0011232C"/>
    <w:rsid w:val="001144ED"/>
    <w:rsid w:val="00116F46"/>
    <w:rsid w:val="001179B1"/>
    <w:rsid w:val="0012050F"/>
    <w:rsid w:val="0012455E"/>
    <w:rsid w:val="00125143"/>
    <w:rsid w:val="001252C5"/>
    <w:rsid w:val="0012765F"/>
    <w:rsid w:val="00135735"/>
    <w:rsid w:val="00144A10"/>
    <w:rsid w:val="001514C0"/>
    <w:rsid w:val="00152175"/>
    <w:rsid w:val="00157BE9"/>
    <w:rsid w:val="00166D1A"/>
    <w:rsid w:val="00171D14"/>
    <w:rsid w:val="00182CFB"/>
    <w:rsid w:val="001A3147"/>
    <w:rsid w:val="001A38A5"/>
    <w:rsid w:val="001B24E4"/>
    <w:rsid w:val="001B5245"/>
    <w:rsid w:val="001C4589"/>
    <w:rsid w:val="001C7308"/>
    <w:rsid w:val="001D06AA"/>
    <w:rsid w:val="001D1A4C"/>
    <w:rsid w:val="001F3395"/>
    <w:rsid w:val="001F36A4"/>
    <w:rsid w:val="001F36EA"/>
    <w:rsid w:val="0022013B"/>
    <w:rsid w:val="00223941"/>
    <w:rsid w:val="00226253"/>
    <w:rsid w:val="0023686F"/>
    <w:rsid w:val="00240562"/>
    <w:rsid w:val="00242890"/>
    <w:rsid w:val="0025073B"/>
    <w:rsid w:val="002556C1"/>
    <w:rsid w:val="00256503"/>
    <w:rsid w:val="002671E1"/>
    <w:rsid w:val="00273818"/>
    <w:rsid w:val="00282C9A"/>
    <w:rsid w:val="002847B7"/>
    <w:rsid w:val="002852AA"/>
    <w:rsid w:val="00286C59"/>
    <w:rsid w:val="00294680"/>
    <w:rsid w:val="00295035"/>
    <w:rsid w:val="00295862"/>
    <w:rsid w:val="002A2FCD"/>
    <w:rsid w:val="002B7C5E"/>
    <w:rsid w:val="002C4869"/>
    <w:rsid w:val="002D003E"/>
    <w:rsid w:val="002D1EA8"/>
    <w:rsid w:val="002D265C"/>
    <w:rsid w:val="00326D96"/>
    <w:rsid w:val="00334D19"/>
    <w:rsid w:val="00340CA8"/>
    <w:rsid w:val="00360AC9"/>
    <w:rsid w:val="00361CCD"/>
    <w:rsid w:val="003636BA"/>
    <w:rsid w:val="00367420"/>
    <w:rsid w:val="00375112"/>
    <w:rsid w:val="0038355C"/>
    <w:rsid w:val="0039315D"/>
    <w:rsid w:val="00396C01"/>
    <w:rsid w:val="003A0167"/>
    <w:rsid w:val="003C33B3"/>
    <w:rsid w:val="003D6326"/>
    <w:rsid w:val="003F3FCA"/>
    <w:rsid w:val="003F44A1"/>
    <w:rsid w:val="004004C5"/>
    <w:rsid w:val="00402464"/>
    <w:rsid w:val="004040B5"/>
    <w:rsid w:val="00411179"/>
    <w:rsid w:val="00420597"/>
    <w:rsid w:val="00436CEF"/>
    <w:rsid w:val="00441B67"/>
    <w:rsid w:val="00472C5B"/>
    <w:rsid w:val="004829A0"/>
    <w:rsid w:val="00492F67"/>
    <w:rsid w:val="004A47B8"/>
    <w:rsid w:val="004D0A60"/>
    <w:rsid w:val="004D460A"/>
    <w:rsid w:val="004E08D5"/>
    <w:rsid w:val="004F013B"/>
    <w:rsid w:val="004F2A61"/>
    <w:rsid w:val="004F2E97"/>
    <w:rsid w:val="004F6617"/>
    <w:rsid w:val="005437DB"/>
    <w:rsid w:val="00552E4D"/>
    <w:rsid w:val="00552F43"/>
    <w:rsid w:val="0056484E"/>
    <w:rsid w:val="00571785"/>
    <w:rsid w:val="005723E2"/>
    <w:rsid w:val="00585271"/>
    <w:rsid w:val="00586B02"/>
    <w:rsid w:val="005A2D82"/>
    <w:rsid w:val="005A3B00"/>
    <w:rsid w:val="005D6531"/>
    <w:rsid w:val="005E19F7"/>
    <w:rsid w:val="005E6429"/>
    <w:rsid w:val="005E64CF"/>
    <w:rsid w:val="005F39D6"/>
    <w:rsid w:val="006050C7"/>
    <w:rsid w:val="006239B8"/>
    <w:rsid w:val="00635C27"/>
    <w:rsid w:val="0063737D"/>
    <w:rsid w:val="006422C5"/>
    <w:rsid w:val="006473C8"/>
    <w:rsid w:val="00647CA8"/>
    <w:rsid w:val="006629D8"/>
    <w:rsid w:val="0066770B"/>
    <w:rsid w:val="00670214"/>
    <w:rsid w:val="00673090"/>
    <w:rsid w:val="00681EBF"/>
    <w:rsid w:val="00681FD9"/>
    <w:rsid w:val="006827DE"/>
    <w:rsid w:val="0068703D"/>
    <w:rsid w:val="006A097C"/>
    <w:rsid w:val="006A3520"/>
    <w:rsid w:val="006A3D49"/>
    <w:rsid w:val="006C1120"/>
    <w:rsid w:val="006C3B61"/>
    <w:rsid w:val="006F0343"/>
    <w:rsid w:val="007042C2"/>
    <w:rsid w:val="00712D67"/>
    <w:rsid w:val="007255DD"/>
    <w:rsid w:val="00733279"/>
    <w:rsid w:val="00743951"/>
    <w:rsid w:val="00745730"/>
    <w:rsid w:val="007805D0"/>
    <w:rsid w:val="007A6CA0"/>
    <w:rsid w:val="007B44D1"/>
    <w:rsid w:val="007B7207"/>
    <w:rsid w:val="007B75A1"/>
    <w:rsid w:val="007C21CD"/>
    <w:rsid w:val="007C5697"/>
    <w:rsid w:val="007D0764"/>
    <w:rsid w:val="007D14C7"/>
    <w:rsid w:val="007D2E59"/>
    <w:rsid w:val="007D3CF1"/>
    <w:rsid w:val="007E0443"/>
    <w:rsid w:val="007E621E"/>
    <w:rsid w:val="007E798D"/>
    <w:rsid w:val="008058F5"/>
    <w:rsid w:val="008072BA"/>
    <w:rsid w:val="0081698D"/>
    <w:rsid w:val="008211E9"/>
    <w:rsid w:val="00834C4E"/>
    <w:rsid w:val="00852FCE"/>
    <w:rsid w:val="0086259F"/>
    <w:rsid w:val="00863D32"/>
    <w:rsid w:val="00865C68"/>
    <w:rsid w:val="008855B7"/>
    <w:rsid w:val="00897549"/>
    <w:rsid w:val="008B3DCD"/>
    <w:rsid w:val="008D7BDC"/>
    <w:rsid w:val="008F26D5"/>
    <w:rsid w:val="00902E46"/>
    <w:rsid w:val="009102CD"/>
    <w:rsid w:val="009107B0"/>
    <w:rsid w:val="00917BDD"/>
    <w:rsid w:val="0093345B"/>
    <w:rsid w:val="009506C5"/>
    <w:rsid w:val="0096024A"/>
    <w:rsid w:val="00960512"/>
    <w:rsid w:val="00965B41"/>
    <w:rsid w:val="00984211"/>
    <w:rsid w:val="00992E1C"/>
    <w:rsid w:val="009A0F3E"/>
    <w:rsid w:val="009A4EC4"/>
    <w:rsid w:val="009C129F"/>
    <w:rsid w:val="009C1A4A"/>
    <w:rsid w:val="009D2D1C"/>
    <w:rsid w:val="009D4688"/>
    <w:rsid w:val="009F1BCC"/>
    <w:rsid w:val="009F232A"/>
    <w:rsid w:val="00A202EA"/>
    <w:rsid w:val="00A350A9"/>
    <w:rsid w:val="00A42386"/>
    <w:rsid w:val="00A47ABB"/>
    <w:rsid w:val="00A5427C"/>
    <w:rsid w:val="00A5569A"/>
    <w:rsid w:val="00A576C9"/>
    <w:rsid w:val="00A66B99"/>
    <w:rsid w:val="00A82118"/>
    <w:rsid w:val="00AA08CF"/>
    <w:rsid w:val="00AB3867"/>
    <w:rsid w:val="00AB40DE"/>
    <w:rsid w:val="00AC52FB"/>
    <w:rsid w:val="00AE3009"/>
    <w:rsid w:val="00AE3F63"/>
    <w:rsid w:val="00AF316B"/>
    <w:rsid w:val="00AF3F6F"/>
    <w:rsid w:val="00AF6B1C"/>
    <w:rsid w:val="00AF7208"/>
    <w:rsid w:val="00B2168B"/>
    <w:rsid w:val="00B3310B"/>
    <w:rsid w:val="00B40B7D"/>
    <w:rsid w:val="00B42678"/>
    <w:rsid w:val="00B468C1"/>
    <w:rsid w:val="00B47DBC"/>
    <w:rsid w:val="00B60FF2"/>
    <w:rsid w:val="00B61E65"/>
    <w:rsid w:val="00B64071"/>
    <w:rsid w:val="00B6464E"/>
    <w:rsid w:val="00B75579"/>
    <w:rsid w:val="00B83AAD"/>
    <w:rsid w:val="00B97016"/>
    <w:rsid w:val="00BD45D1"/>
    <w:rsid w:val="00BE0533"/>
    <w:rsid w:val="00BE1856"/>
    <w:rsid w:val="00BE5D47"/>
    <w:rsid w:val="00BE76AE"/>
    <w:rsid w:val="00BF5E46"/>
    <w:rsid w:val="00C35A4F"/>
    <w:rsid w:val="00C41126"/>
    <w:rsid w:val="00C530B9"/>
    <w:rsid w:val="00C629F7"/>
    <w:rsid w:val="00C63378"/>
    <w:rsid w:val="00C63CD0"/>
    <w:rsid w:val="00C76973"/>
    <w:rsid w:val="00C84BB3"/>
    <w:rsid w:val="00C85CF7"/>
    <w:rsid w:val="00C9117E"/>
    <w:rsid w:val="00CA2421"/>
    <w:rsid w:val="00CC7E8C"/>
    <w:rsid w:val="00CD7C27"/>
    <w:rsid w:val="00CF1628"/>
    <w:rsid w:val="00CF53D1"/>
    <w:rsid w:val="00D01D5F"/>
    <w:rsid w:val="00D11B92"/>
    <w:rsid w:val="00D20C86"/>
    <w:rsid w:val="00D2686B"/>
    <w:rsid w:val="00D331A9"/>
    <w:rsid w:val="00D36F4D"/>
    <w:rsid w:val="00D537BE"/>
    <w:rsid w:val="00D5607F"/>
    <w:rsid w:val="00D71C75"/>
    <w:rsid w:val="00D7258F"/>
    <w:rsid w:val="00D777CA"/>
    <w:rsid w:val="00D83E37"/>
    <w:rsid w:val="00DA0F07"/>
    <w:rsid w:val="00DA2685"/>
    <w:rsid w:val="00DA5AE2"/>
    <w:rsid w:val="00DB0721"/>
    <w:rsid w:val="00DB3BE4"/>
    <w:rsid w:val="00DC693A"/>
    <w:rsid w:val="00DE4AC3"/>
    <w:rsid w:val="00DE5FE6"/>
    <w:rsid w:val="00DF1D8D"/>
    <w:rsid w:val="00E05AD7"/>
    <w:rsid w:val="00E126A7"/>
    <w:rsid w:val="00E3209C"/>
    <w:rsid w:val="00E76A33"/>
    <w:rsid w:val="00E92858"/>
    <w:rsid w:val="00EA23AA"/>
    <w:rsid w:val="00EC21F3"/>
    <w:rsid w:val="00ED3CCE"/>
    <w:rsid w:val="00EE073E"/>
    <w:rsid w:val="00EE21BF"/>
    <w:rsid w:val="00F03894"/>
    <w:rsid w:val="00F10D33"/>
    <w:rsid w:val="00F132AF"/>
    <w:rsid w:val="00F309A2"/>
    <w:rsid w:val="00F3515C"/>
    <w:rsid w:val="00F375A7"/>
    <w:rsid w:val="00F4031C"/>
    <w:rsid w:val="00F46518"/>
    <w:rsid w:val="00F65773"/>
    <w:rsid w:val="00F76CE6"/>
    <w:rsid w:val="00F92D0C"/>
    <w:rsid w:val="00F951FB"/>
    <w:rsid w:val="00FB4058"/>
    <w:rsid w:val="00FB4E1A"/>
    <w:rsid w:val="00FC0566"/>
    <w:rsid w:val="00FC2D8A"/>
    <w:rsid w:val="00FE422C"/>
    <w:rsid w:val="00FE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D5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nhideWhenUsed/>
    <w:rsid w:val="007C56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D5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nhideWhenUsed/>
    <w:rsid w:val="007C56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82D33-0A1C-404E-A7B1-244AC40D3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DOGAN KUMOVA</dc:creator>
  <cp:lastModifiedBy>SU TUNCER</cp:lastModifiedBy>
  <cp:revision>5</cp:revision>
  <cp:lastPrinted>2014-11-03T12:58:00Z</cp:lastPrinted>
  <dcterms:created xsi:type="dcterms:W3CDTF">2015-06-02T11:31:00Z</dcterms:created>
  <dcterms:modified xsi:type="dcterms:W3CDTF">2015-06-02T11:34:00Z</dcterms:modified>
</cp:coreProperties>
</file>